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7640B" w14:textId="77777777" w:rsidR="006C2F3B" w:rsidRPr="006D55B0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2A45B7D0" w14:textId="77777777" w:rsidR="00EB7A96" w:rsidRPr="006D55B0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6D55B0">
        <w:rPr>
          <w:rFonts w:ascii="Noto Sans" w:hAnsi="Noto Sans"/>
          <w:b/>
          <w:color w:val="000000" w:themeColor="text1"/>
          <w:sz w:val="28"/>
          <w:szCs w:val="28"/>
        </w:rPr>
        <w:t>Dotazník žadatele o certifikaci</w:t>
      </w:r>
    </w:p>
    <w:p w14:paraId="4FA97AC8" w14:textId="77777777" w:rsidR="00125C53" w:rsidRPr="006D55B0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33D82ACA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6EE62F3" w14:textId="77777777" w:rsidR="002E1971" w:rsidRPr="006D55B0" w:rsidRDefault="00295B98" w:rsidP="00877490">
      <w:pPr>
        <w:pStyle w:val="Nadpis1"/>
        <w:rPr>
          <w:rFonts w:ascii="Noto Sans" w:hAnsi="Noto Sans"/>
          <w:color w:val="000000" w:themeColor="text1"/>
        </w:rPr>
      </w:pPr>
      <w:r w:rsidRPr="006D55B0">
        <w:rPr>
          <w:rFonts w:ascii="Noto Sans" w:hAnsi="Noto Sans"/>
          <w:color w:val="000000" w:themeColor="text1"/>
        </w:rPr>
        <w:t xml:space="preserve">1. </w:t>
      </w:r>
      <w:r w:rsidR="00740E6D" w:rsidRPr="006D55B0">
        <w:rPr>
          <w:rFonts w:ascii="Noto Sans" w:hAnsi="Noto Sans"/>
          <w:color w:val="000000" w:themeColor="text1"/>
        </w:rPr>
        <w:t>Stav zavedení systému managementu žadatele</w:t>
      </w:r>
      <w:r w:rsidR="005F6984" w:rsidRPr="006D55B0">
        <w:rPr>
          <w:rFonts w:ascii="Noto Sans" w:hAnsi="Noto Sans"/>
          <w:color w:val="000000" w:themeColor="text1"/>
        </w:rPr>
        <w:t xml:space="preserve"> </w:t>
      </w:r>
    </w:p>
    <w:p w14:paraId="0256B669" w14:textId="77777777" w:rsidR="00295B98" w:rsidRPr="006D55B0" w:rsidRDefault="00295B98" w:rsidP="00EB7A96">
      <w:pPr>
        <w:rPr>
          <w:rFonts w:ascii="Noto Sans" w:hAnsi="Noto Sans"/>
          <w:color w:val="000000" w:themeColor="text1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6D55B0" w:rsidRPr="006D55B0" w14:paraId="69D24DEB" w14:textId="77777777" w:rsidTr="00877490">
        <w:tc>
          <w:tcPr>
            <w:tcW w:w="5070" w:type="dxa"/>
            <w:shd w:val="clear" w:color="auto" w:fill="auto"/>
          </w:tcPr>
          <w:p w14:paraId="53A07B1D" w14:textId="77777777" w:rsidR="00295B98" w:rsidRPr="006D55B0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Stav zavedení systému managementu žadatele</w:t>
            </w:r>
          </w:p>
        </w:tc>
        <w:tc>
          <w:tcPr>
            <w:tcW w:w="2268" w:type="dxa"/>
            <w:shd w:val="clear" w:color="auto" w:fill="auto"/>
          </w:tcPr>
          <w:p w14:paraId="4E9FDE61" w14:textId="77777777" w:rsidR="00295B98" w:rsidRPr="006D55B0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6230DB9" w14:textId="77777777" w:rsidR="00295B98" w:rsidRPr="006D55B0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Poznámky:</w:t>
            </w:r>
          </w:p>
        </w:tc>
      </w:tr>
      <w:tr w:rsidR="006D55B0" w:rsidRPr="006D55B0" w14:paraId="6ED240CB" w14:textId="77777777" w:rsidTr="00D62065">
        <w:tc>
          <w:tcPr>
            <w:tcW w:w="5070" w:type="dxa"/>
            <w:shd w:val="clear" w:color="auto" w:fill="auto"/>
          </w:tcPr>
          <w:p w14:paraId="440416CC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1. Je vedením organizace stanovena a dokumentována politika, cíle a závazky v oblasti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B758F" w14:textId="77777777" w:rsidR="00295B98" w:rsidRPr="006D55B0" w:rsidRDefault="00295B9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3"/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09ECE7" w14:textId="77777777" w:rsidR="00295B98" w:rsidRPr="006D55B0" w:rsidRDefault="00295B98" w:rsidP="00295B98">
            <w:pPr>
              <w:rPr>
                <w:b/>
                <w:color w:val="000000" w:themeColor="text1"/>
              </w:rPr>
            </w:pPr>
          </w:p>
        </w:tc>
      </w:tr>
      <w:tr w:rsidR="006D55B0" w:rsidRPr="006D55B0" w14:paraId="37560049" w14:textId="77777777" w:rsidTr="00D62065">
        <w:tc>
          <w:tcPr>
            <w:tcW w:w="5070" w:type="dxa"/>
            <w:shd w:val="clear" w:color="auto" w:fill="auto"/>
          </w:tcPr>
          <w:p w14:paraId="130C94A6" w14:textId="77777777" w:rsidR="00EA0F48" w:rsidRPr="006D55B0" w:rsidRDefault="00EA0F4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2. Je stanoven kontext organizace a rozsah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AF632B" w14:textId="77777777" w:rsidR="00EA0F48" w:rsidRPr="006D55B0" w:rsidRDefault="00EA0F4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7C51AC" w14:textId="77777777" w:rsidR="00EA0F48" w:rsidRPr="006D55B0" w:rsidRDefault="00EA0F48" w:rsidP="00295B98">
            <w:pPr>
              <w:rPr>
                <w:b/>
                <w:color w:val="000000" w:themeColor="text1"/>
              </w:rPr>
            </w:pPr>
          </w:p>
        </w:tc>
      </w:tr>
      <w:tr w:rsidR="006D55B0" w:rsidRPr="006D55B0" w14:paraId="07821234" w14:textId="77777777" w:rsidTr="00D62065">
        <w:tc>
          <w:tcPr>
            <w:tcW w:w="5070" w:type="dxa"/>
            <w:shd w:val="clear" w:color="auto" w:fill="auto"/>
          </w:tcPr>
          <w:p w14:paraId="7955D15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určen představitel managmentu, který má stanovenou odpovědnost a pravomoc za udržování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4C5110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CED304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5251714" w14:textId="77777777" w:rsidTr="00D62065">
        <w:tc>
          <w:tcPr>
            <w:tcW w:w="5070" w:type="dxa"/>
            <w:shd w:val="clear" w:color="auto" w:fill="auto"/>
          </w:tcPr>
          <w:p w14:paraId="24010EE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stanoveny odpovědnosti, pravomoci a vzájemné vztahy pracovníků, kteří provádějí činnosti ovlivňující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A4E491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E1812A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23AF3A1" w14:textId="77777777" w:rsidTr="00A14E38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3AF3269E" w14:textId="77777777" w:rsidR="00295B98" w:rsidRPr="006D55B0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5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vytvořena a udržována dokumentace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1D58C3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E2F0C2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7BE625A" w14:textId="77777777" w:rsidTr="00877490">
        <w:tc>
          <w:tcPr>
            <w:tcW w:w="5070" w:type="dxa"/>
            <w:shd w:val="clear" w:color="auto" w:fill="auto"/>
          </w:tcPr>
          <w:p w14:paraId="0AA14753" w14:textId="77777777" w:rsidR="00295B98" w:rsidRPr="006D55B0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identifikovány:</w:t>
            </w:r>
          </w:p>
          <w:p w14:paraId="6839FAD7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proces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1358F315" w14:textId="77777777" w:rsidR="006B7E66" w:rsidRPr="006D55B0" w:rsidRDefault="006B7E6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rizika a příležitosti?</w:t>
            </w:r>
          </w:p>
          <w:p w14:paraId="56723276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é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stran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606BDCB" w14:textId="77777777" w:rsidR="009867A8" w:rsidRPr="006D55B0" w:rsidRDefault="009867A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 a jiné požadavky týkajíce se </w:t>
            </w:r>
            <w:r w:rsidR="001F71E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systému?</w:t>
            </w:r>
          </w:p>
          <w:p w14:paraId="7BAC0848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 aspekt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153E6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14001)</w:t>
            </w:r>
          </w:p>
          <w:p w14:paraId="11C6B5F5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rizik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 oblasti BOZP?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096EF7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0F3F3EF7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bezpečnostní rizik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/IEC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27001)</w:t>
            </w:r>
          </w:p>
          <w:p w14:paraId="085F3DBC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- aspekt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společenské odpovědnosti?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48D00B05" w14:textId="77777777" w:rsidR="00295B98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- ukazatel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hospodaření s energii?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  <w:r w:rsidR="00740E6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001)</w:t>
            </w:r>
          </w:p>
        </w:tc>
        <w:tc>
          <w:tcPr>
            <w:tcW w:w="2268" w:type="dxa"/>
            <w:shd w:val="clear" w:color="auto" w:fill="auto"/>
          </w:tcPr>
          <w:p w14:paraId="7043A1B8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DA0070D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F3B7DA0" w14:textId="77777777" w:rsidR="006B7E66" w:rsidRPr="006D55B0" w:rsidRDefault="006B7E6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84F3F5D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33E9D44" w14:textId="77777777" w:rsidR="009867A8" w:rsidRPr="006D55B0" w:rsidRDefault="009867A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4240250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4796AE9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1076128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32726C1" w14:textId="77777777" w:rsidR="00295B98" w:rsidRPr="006D55B0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069141" w14:textId="77777777" w:rsidR="002718D6" w:rsidRPr="006D55B0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26FF4DF8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B5EF764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5457810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51BFB9F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D90B557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899562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034B514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113B05B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B618912" w14:textId="77777777" w:rsidR="00D62065" w:rsidRPr="006D55B0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7D45499" w14:textId="77777777" w:rsidR="00D62065" w:rsidRPr="006D55B0" w:rsidRDefault="00D62065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61614FC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4DCFD868" w14:textId="77777777" w:rsidR="00295B98" w:rsidRPr="006D55B0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DF316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4"/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61" w:type="dxa"/>
            <w:shd w:val="clear" w:color="auto" w:fill="auto"/>
            <w:vAlign w:val="center"/>
          </w:tcPr>
          <w:p w14:paraId="61535CA5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295B98" w:rsidRPr="006D55B0" w14:paraId="3301AE68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282FE8BB" w14:textId="77777777" w:rsidR="00295B98" w:rsidRPr="006D55B0" w:rsidRDefault="00AE719D" w:rsidP="0084402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8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Jsou prováděny interní audit</w:t>
            </w:r>
            <w:r w:rsidR="0084402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="00295B98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017F6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A423E5" w14:textId="77777777" w:rsidR="00295B98" w:rsidRPr="006D55B0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628C97AF" w14:textId="77777777" w:rsidR="00EA0F48" w:rsidRPr="006D55B0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6A3EE7D" w14:textId="77777777" w:rsidR="008C4604" w:rsidRPr="006D55B0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Rozsah dotazníku:</w:t>
      </w:r>
    </w:p>
    <w:p w14:paraId="1A010A0E" w14:textId="77777777" w:rsidR="00671D96" w:rsidRPr="006D55B0" w:rsidRDefault="00C6227F" w:rsidP="0032745B">
      <w:pPr>
        <w:spacing w:after="120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V </w:t>
      </w:r>
      <w:r w:rsidR="001F71E8" w:rsidRPr="006D55B0">
        <w:rPr>
          <w:rFonts w:ascii="Noto Sans" w:hAnsi="Noto Sans"/>
          <w:color w:val="000000" w:themeColor="text1"/>
          <w:sz w:val="20"/>
          <w:szCs w:val="20"/>
        </w:rPr>
        <w:t>případě</w:t>
      </w: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 certifikace </w:t>
      </w:r>
      <w:r w:rsidRPr="006D55B0">
        <w:rPr>
          <w:rFonts w:ascii="Noto Sans" w:hAnsi="Noto Sans"/>
          <w:b/>
          <w:color w:val="000000" w:themeColor="text1"/>
          <w:sz w:val="20"/>
          <w:szCs w:val="20"/>
        </w:rPr>
        <w:t xml:space="preserve">SMK dle ČSN EN ISO 9001:2016 </w:t>
      </w: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použijte pouze 1. stranu dotazníku. 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V případě </w:t>
      </w:r>
      <w:r w:rsidR="00A24D1D" w:rsidRPr="006D55B0">
        <w:rPr>
          <w:rFonts w:ascii="Noto Sans" w:hAnsi="Noto Sans"/>
          <w:color w:val="000000" w:themeColor="text1"/>
          <w:sz w:val="20"/>
          <w:szCs w:val="20"/>
        </w:rPr>
        <w:t>c</w:t>
      </w:r>
      <w:bookmarkStart w:id="2" w:name="_GoBack"/>
      <w:bookmarkEnd w:id="2"/>
      <w:r w:rsidR="00A24D1D" w:rsidRPr="006D55B0">
        <w:rPr>
          <w:rFonts w:ascii="Noto Sans" w:hAnsi="Noto Sans"/>
          <w:color w:val="000000" w:themeColor="text1"/>
          <w:sz w:val="20"/>
          <w:szCs w:val="20"/>
        </w:rPr>
        <w:t xml:space="preserve">ertifikace </w:t>
      </w:r>
      <w:r w:rsidR="00FF5CCA" w:rsidRPr="006D55B0">
        <w:rPr>
          <w:rFonts w:ascii="Noto Sans" w:hAnsi="Noto Sans"/>
          <w:color w:val="000000" w:themeColor="text1"/>
          <w:sz w:val="20"/>
          <w:szCs w:val="20"/>
        </w:rPr>
        <w:t xml:space="preserve">dle </w:t>
      </w:r>
      <w:r w:rsidR="00A24D1D" w:rsidRPr="006D55B0">
        <w:rPr>
          <w:rFonts w:ascii="Noto Sans" w:hAnsi="Noto Sans"/>
          <w:color w:val="000000" w:themeColor="text1"/>
          <w:sz w:val="20"/>
          <w:szCs w:val="20"/>
        </w:rPr>
        <w:t>jiných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norem</w:t>
      </w:r>
      <w:r w:rsidR="00740E6D" w:rsidRPr="006D55B0">
        <w:rPr>
          <w:rFonts w:ascii="Noto Sans" w:hAnsi="Noto Sans"/>
          <w:color w:val="000000" w:themeColor="text1"/>
          <w:sz w:val="20"/>
          <w:szCs w:val="20"/>
        </w:rPr>
        <w:t>,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6D55B0">
        <w:rPr>
          <w:rFonts w:ascii="Noto Sans" w:hAnsi="Noto Sans"/>
          <w:color w:val="000000" w:themeColor="text1"/>
          <w:sz w:val="20"/>
          <w:szCs w:val="20"/>
        </w:rPr>
        <w:t>prosím vyplňte 1. stranu dotazníku,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zaškrtnete políčko normy a použijte </w:t>
      </w:r>
      <w:r w:rsidR="00740E6D" w:rsidRPr="006D55B0">
        <w:rPr>
          <w:rFonts w:ascii="Noto Sans" w:hAnsi="Noto Sans"/>
          <w:color w:val="000000" w:themeColor="text1"/>
          <w:sz w:val="20"/>
          <w:szCs w:val="20"/>
        </w:rPr>
        <w:t xml:space="preserve">také 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specifikaci </w:t>
      </w:r>
      <w:r w:rsidR="007A3C40" w:rsidRPr="006D55B0">
        <w:rPr>
          <w:rFonts w:ascii="Noto Sans" w:hAnsi="Noto Sans"/>
          <w:color w:val="000000" w:themeColor="text1"/>
          <w:sz w:val="20"/>
          <w:szCs w:val="20"/>
        </w:rPr>
        <w:t>pro</w:t>
      </w:r>
      <w:r w:rsidR="008C4604" w:rsidRPr="006D55B0">
        <w:rPr>
          <w:rFonts w:ascii="Noto Sans" w:hAnsi="Noto Sans"/>
          <w:color w:val="000000" w:themeColor="text1"/>
          <w:sz w:val="20"/>
          <w:szCs w:val="20"/>
        </w:rPr>
        <w:t xml:space="preserve"> tuto normu</w:t>
      </w:r>
      <w:r w:rsidRPr="006D55B0">
        <w:rPr>
          <w:rFonts w:ascii="Noto Sans" w:hAnsi="Noto Sans"/>
          <w:color w:val="000000" w:themeColor="text1"/>
          <w:sz w:val="20"/>
          <w:szCs w:val="20"/>
        </w:rPr>
        <w:t>, která je uvedená v příslušné kapitole tohoto dotazníku.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6D55B0" w:rsidRPr="006D55B0" w14:paraId="64A7C80B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4EB69FE" w14:textId="77777777" w:rsidR="00DB3DF1" w:rsidRPr="006D55B0" w:rsidRDefault="00DB3DF1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4E03E0" w14:textId="77777777" w:rsidR="00DB3DF1" w:rsidRPr="006D55B0" w:rsidRDefault="00DB3DF1" w:rsidP="00DB3DF1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9F7709B" w14:textId="77777777" w:rsidR="00DB3DF1" w:rsidRPr="006D55B0" w:rsidRDefault="00DB3DF1" w:rsidP="0087749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Číslo specifikace</w:t>
            </w:r>
          </w:p>
        </w:tc>
      </w:tr>
      <w:tr w:rsidR="006D55B0" w:rsidRPr="006D55B0" w14:paraId="6D520B64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B230C1" w14:textId="77777777" w:rsidR="00776858" w:rsidRPr="006D55B0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SMK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dle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ČSN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36051F06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171ABD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  <w:p w14:paraId="7D840AE2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DA27AE9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6D55B0" w:rsidRPr="006D55B0" w14:paraId="1C77BEFA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7F8BF7DB" w14:textId="77777777" w:rsidR="00776858" w:rsidRPr="006D55B0" w:rsidRDefault="00776858" w:rsidP="00776858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SMK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3834-2,3,4 (ve spojení s ISO 9001)</w:t>
            </w:r>
          </w:p>
        </w:tc>
        <w:tc>
          <w:tcPr>
            <w:tcW w:w="1417" w:type="dxa"/>
            <w:vMerge/>
          </w:tcPr>
          <w:p w14:paraId="37B08891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EDD5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6D55B0" w:rsidRPr="006D55B0" w14:paraId="6F9A71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8E631F2" w14:textId="77777777" w:rsidR="00776858" w:rsidRPr="006D55B0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EMS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14001:2016</w:t>
            </w:r>
          </w:p>
        </w:tc>
        <w:tc>
          <w:tcPr>
            <w:tcW w:w="1417" w:type="dxa"/>
          </w:tcPr>
          <w:p w14:paraId="7216E26F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AE23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6D55B0" w:rsidRPr="006D55B0" w14:paraId="4B460569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05B2D0" w14:textId="77777777" w:rsidR="00776858" w:rsidRPr="006D55B0" w:rsidRDefault="00776858" w:rsidP="009D3E14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OHSMS</w:t>
            </w:r>
            <w:r w:rsidR="009D3E14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ČSN ISO 45001:2018</w:t>
            </w:r>
          </w:p>
        </w:tc>
        <w:tc>
          <w:tcPr>
            <w:tcW w:w="1417" w:type="dxa"/>
          </w:tcPr>
          <w:p w14:paraId="5CA98524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9D07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6D55B0" w:rsidRPr="006D55B0" w14:paraId="2500D265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84A6E53" w14:textId="477FC7D8" w:rsidR="00776858" w:rsidRPr="006D55B0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ISMS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ISO/IEC 27001:2014</w:t>
            </w:r>
          </w:p>
        </w:tc>
        <w:tc>
          <w:tcPr>
            <w:tcW w:w="1417" w:type="dxa"/>
          </w:tcPr>
          <w:p w14:paraId="3A77568C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E06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6D55B0" w:rsidRPr="006D55B0" w14:paraId="23D296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943898" w14:textId="14C3DF44" w:rsidR="00776858" w:rsidRPr="006D55B0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CSR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dle ČSN 01 0391:2013</w:t>
            </w:r>
            <w:r w:rsidR="00F6731A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/ ČSN 01 0391:2021</w:t>
            </w:r>
          </w:p>
        </w:tc>
        <w:tc>
          <w:tcPr>
            <w:tcW w:w="1417" w:type="dxa"/>
          </w:tcPr>
          <w:p w14:paraId="704BF921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65FE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776858" w:rsidRPr="006D55B0" w14:paraId="381B223C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0E900F7" w14:textId="77777777" w:rsidR="00776858" w:rsidRPr="006D55B0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EnMS</w:t>
            </w:r>
            <w:proofErr w:type="spellEnd"/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dle ČSN EN ISO 50001:20</w:t>
            </w:r>
            <w:r w:rsidR="000B1420"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14:paraId="65D6EE34" w14:textId="77777777" w:rsidR="00776858" w:rsidRPr="006D55B0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1F01" w14:textId="77777777" w:rsidR="00776858" w:rsidRPr="006D55B0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3FD2C79" w14:textId="77777777" w:rsidR="000F2102" w:rsidRPr="006D55B0" w:rsidRDefault="000F2102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229FC047" w14:textId="77777777" w:rsidR="00825D0B" w:rsidRPr="006D55B0" w:rsidRDefault="00825D0B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65A01E9C" w14:textId="77777777" w:rsidR="00671D96" w:rsidRPr="006D55B0" w:rsidRDefault="00671D96" w:rsidP="00740E6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>V</w:t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  <w:t>Dne:</w:t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</w:r>
      <w:r w:rsidRPr="006D55B0">
        <w:rPr>
          <w:rFonts w:ascii="Noto Sans" w:hAnsi="Noto Sans"/>
          <w:color w:val="000000" w:themeColor="text1"/>
          <w:sz w:val="20"/>
          <w:szCs w:val="20"/>
        </w:rPr>
        <w:tab/>
        <w:t>Podpis:………………………………</w:t>
      </w:r>
    </w:p>
    <w:p w14:paraId="4AC33710" w14:textId="77777777" w:rsidR="00825D0B" w:rsidRPr="006D55B0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3E244C56" w14:textId="77777777" w:rsidR="00825D0B" w:rsidRPr="006D55B0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6D55B0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 budou uloženy ve složce, ke které má přístup pouze oprávněný pracovník CO.</w:t>
      </w:r>
    </w:p>
    <w:p w14:paraId="11914BD2" w14:textId="77777777" w:rsidR="00E73420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3" w:name="_2._Specifikace_dle"/>
      <w:bookmarkEnd w:id="3"/>
      <w:r w:rsidRPr="006D55B0">
        <w:rPr>
          <w:rFonts w:ascii="Noto Sans" w:hAnsi="Noto Sans"/>
          <w:color w:val="000000" w:themeColor="text1"/>
        </w:rPr>
        <w:lastRenderedPageBreak/>
        <w:t xml:space="preserve">2. Specifikace </w:t>
      </w:r>
      <w:r w:rsidR="002E1971" w:rsidRPr="006D55B0">
        <w:rPr>
          <w:rFonts w:ascii="Noto Sans" w:hAnsi="Noto Sans"/>
          <w:color w:val="000000" w:themeColor="text1"/>
        </w:rPr>
        <w:t xml:space="preserve">dle </w:t>
      </w:r>
      <w:r w:rsidRPr="006D55B0">
        <w:rPr>
          <w:rFonts w:ascii="Noto Sans" w:hAnsi="Noto Sans"/>
          <w:color w:val="000000" w:themeColor="text1"/>
        </w:rPr>
        <w:t>ČSN EN ISO 9001 v kombinaci s ČSN EN ISO 3834-2,3,4</w:t>
      </w:r>
    </w:p>
    <w:p w14:paraId="0E168332" w14:textId="77777777" w:rsidR="00E73420" w:rsidRPr="006D55B0" w:rsidRDefault="00E73420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0B3C8B8" w14:textId="77777777" w:rsidR="00E73420" w:rsidRPr="006D55B0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Základní norma, pro kterou je certifikace žádána</w:t>
      </w:r>
      <w:r w:rsidRPr="006D55B0">
        <w:rPr>
          <w:rFonts w:ascii="Noto Sans" w:hAnsi="Noto Sans"/>
          <w:color w:val="000000" w:themeColor="text1"/>
          <w:sz w:val="20"/>
          <w:szCs w:val="20"/>
        </w:rPr>
        <w:t>: ……………………………….</w:t>
      </w:r>
    </w:p>
    <w:p w14:paraId="5C27ED1F" w14:textId="77777777" w:rsidR="00E73420" w:rsidRPr="006D55B0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Popis organizační struktury výrobce s podrobnostmi o části organizace zapojené do činností týkajících se svařování. Musí být uvedeny funkce a počet osob.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809"/>
        <w:gridCol w:w="3696"/>
      </w:tblGrid>
      <w:tr w:rsidR="006D55B0" w:rsidRPr="006D55B0" w14:paraId="27037EBE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938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Funkce 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9702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Celkový počet osob 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5EFF5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Počet osob zapojených do svařovacích činností </w:t>
            </w:r>
          </w:p>
        </w:tc>
      </w:tr>
      <w:tr w:rsidR="006D55B0" w:rsidRPr="006D55B0" w14:paraId="49D2BF83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218B6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E837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679D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BC910B0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9D763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8BFCA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28584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4A1DFA9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213D1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17A3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A9278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10E169B" w14:textId="77777777" w:rsidR="00E73420" w:rsidRPr="006D55B0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color w:val="000000" w:themeColor="text1"/>
          <w:sz w:val="20"/>
          <w:szCs w:val="20"/>
        </w:rPr>
        <w:t xml:space="preserve">Přiložte, prosím, organizační schéma útvaru zahrnující dozor při svařování (ČSN EN ISO 14731) a popis pracovních odpovědností pověřených pracovníků svářečského dozoru. </w:t>
      </w:r>
    </w:p>
    <w:p w14:paraId="24862BB3" w14:textId="77777777" w:rsidR="00E73420" w:rsidRPr="006D55B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2823"/>
        <w:gridCol w:w="3662"/>
      </w:tblGrid>
      <w:tr w:rsidR="006D55B0" w:rsidRPr="006D55B0" w14:paraId="1F154A8D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4160" w14:textId="77777777" w:rsidR="00E73420" w:rsidRPr="006D55B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vyráběného výrobku(ů):</w:t>
            </w:r>
          </w:p>
          <w:p w14:paraId="2AA3E76D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1B7C" w14:textId="77777777" w:rsidR="00E73420" w:rsidRPr="006D55B0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D6ABB4D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C949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výroby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A2A0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kusová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             hromadná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7CDCEC04" w14:textId="77777777" w:rsidTr="00D85C5D">
        <w:tc>
          <w:tcPr>
            <w:tcW w:w="4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2A05761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Použité normy a/nebo specifikace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1F59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Seznam použitých výrobkových norem a/nebo jiných specifikací:</w:t>
            </w:r>
          </w:p>
          <w:p w14:paraId="42D05D84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07608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12E4D72" w14:textId="77777777" w:rsidTr="00D85C5D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5750DC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5E80E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potvrzení způsobilosti svářečů:</w:t>
            </w:r>
          </w:p>
          <w:p w14:paraId="05643CA7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84CB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3438EF3" w14:textId="77777777" w:rsidTr="00E73420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5DBEE5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1EAB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schvalování postupu svařování:</w:t>
            </w:r>
          </w:p>
          <w:p w14:paraId="31B29144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9D05" w14:textId="77777777" w:rsidR="00E73420" w:rsidRPr="006D55B0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AC06FCE" w14:textId="77777777" w:rsidTr="00E73420">
        <w:tc>
          <w:tcPr>
            <w:tcW w:w="40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1CFDAB8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Maximální hmotnost a rozměry výrobku, kterým je výrobce schopen manipulovat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818A" w14:textId="77777777" w:rsidR="00651A0D" w:rsidRPr="006D55B0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hmotnost: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438E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6D55B0" w14:paraId="38102525" w14:textId="77777777" w:rsidTr="00D85C5D">
        <w:tc>
          <w:tcPr>
            <w:tcW w:w="4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2E24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021B" w14:textId="77777777" w:rsidR="00651A0D" w:rsidRPr="006D55B0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rozměry: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69647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E6DBFF3" w14:textId="77777777" w:rsidR="00E73420" w:rsidRPr="006D55B0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369C05E" w14:textId="77777777" w:rsidR="00E73420" w:rsidRPr="006D55B0" w:rsidRDefault="00E73420" w:rsidP="004355D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Základní svařované materiály (uveďte odkaz na příslušné skupiny CR 12187 nebo CR 15608) a příslušné rozsahy tlouštěk</w:t>
      </w:r>
      <w:r w:rsidR="00651A0D" w:rsidRPr="006D55B0">
        <w:rPr>
          <w:rFonts w:ascii="Noto Sans" w:hAnsi="Noto Sans"/>
          <w:b/>
          <w:color w:val="000000" w:themeColor="text1"/>
          <w:sz w:val="20"/>
          <w:szCs w:val="20"/>
        </w:rPr>
        <w:t>:</w:t>
      </w:r>
      <w:r w:rsidRPr="006D55B0">
        <w:rPr>
          <w:rFonts w:ascii="Noto Sans" w:hAnsi="Noto Sans"/>
          <w:b/>
          <w:color w:val="000000" w:themeColor="text1"/>
          <w:sz w:val="20"/>
          <w:szCs w:val="20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833"/>
      </w:tblGrid>
      <w:tr w:rsidR="006D55B0" w:rsidRPr="006D55B0" w14:paraId="6C749B07" w14:textId="77777777" w:rsidTr="00651A0D">
        <w:tc>
          <w:tcPr>
            <w:tcW w:w="2302" w:type="dxa"/>
          </w:tcPr>
          <w:p w14:paraId="7B05AFFC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2302" w:type="dxa"/>
          </w:tcPr>
          <w:p w14:paraId="243D4E96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  <w:tc>
          <w:tcPr>
            <w:tcW w:w="2303" w:type="dxa"/>
          </w:tcPr>
          <w:p w14:paraId="5EFC83AB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3833" w:type="dxa"/>
          </w:tcPr>
          <w:p w14:paraId="1854134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</w:tr>
      <w:tr w:rsidR="006D55B0" w:rsidRPr="006D55B0" w14:paraId="1921D50F" w14:textId="77777777" w:rsidTr="00651A0D">
        <w:tc>
          <w:tcPr>
            <w:tcW w:w="2302" w:type="dxa"/>
          </w:tcPr>
          <w:p w14:paraId="506C4EA2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61176B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70335F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613A6AD8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DB4C1BE" w14:textId="77777777" w:rsidTr="00651A0D">
        <w:tc>
          <w:tcPr>
            <w:tcW w:w="2302" w:type="dxa"/>
          </w:tcPr>
          <w:p w14:paraId="41F76C34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BFED2DE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9EC6F8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E7F88ED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1D4D16E" w14:textId="77777777" w:rsidTr="00651A0D">
        <w:tc>
          <w:tcPr>
            <w:tcW w:w="2302" w:type="dxa"/>
          </w:tcPr>
          <w:p w14:paraId="6A79611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D8EFC6F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770DF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4F5E5AF9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73420" w:rsidRPr="006D55B0" w14:paraId="13A929CC" w14:textId="77777777" w:rsidTr="00651A0D">
        <w:tc>
          <w:tcPr>
            <w:tcW w:w="2302" w:type="dxa"/>
          </w:tcPr>
          <w:p w14:paraId="0C735F80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12372C3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F684B3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33" w:type="dxa"/>
          </w:tcPr>
          <w:p w14:paraId="174D830C" w14:textId="77777777" w:rsidR="00E73420" w:rsidRPr="006D55B0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B520B1" w14:textId="77777777" w:rsidR="00651A0D" w:rsidRPr="006D55B0" w:rsidRDefault="00651A0D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EB41F3C" w14:textId="77777777" w:rsidR="00E73420" w:rsidRPr="006D55B0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6D55B0">
        <w:rPr>
          <w:rFonts w:ascii="Noto Sans" w:hAnsi="Noto Sans"/>
          <w:b/>
          <w:color w:val="000000" w:themeColor="text1"/>
          <w:sz w:val="20"/>
          <w:szCs w:val="20"/>
        </w:rPr>
        <w:t>Procesy svařování a příbuzné procesy</w:t>
      </w:r>
      <w:r w:rsidR="00651A0D" w:rsidRPr="006D55B0">
        <w:rPr>
          <w:rFonts w:ascii="Noto Sans" w:hAnsi="Noto Sans"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467"/>
      </w:tblGrid>
      <w:tr w:rsidR="006D55B0" w:rsidRPr="006D55B0" w14:paraId="262F6074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F2114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Procesy svařování: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E5C4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4DBCBDC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0A3A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Příbuzné procesy</w:t>
            </w:r>
            <w:r w:rsidR="0035227B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FC82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E9B5ACB" w14:textId="77777777" w:rsidTr="00651A0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B670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Použití tepelného zpracování po svařování: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BDD73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A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NO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D2A6A38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70BAA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Činnosti všeobecně zabezpečované subdodavatelsky: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76495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6D55B0" w14:paraId="4774352B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A1C2" w14:textId="77777777" w:rsidR="00651A0D" w:rsidRPr="006D55B0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Organizace a seznam postupů svářečského dozoru:</w:t>
            </w:r>
          </w:p>
        </w:tc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F9140" w14:textId="77777777" w:rsidR="00651A0D" w:rsidRPr="006D55B0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0288232" w14:textId="77777777" w:rsidR="002718D6" w:rsidRPr="006D55B0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D178E42" w14:textId="77777777" w:rsidR="002718D6" w:rsidRPr="006D55B0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BB94880" w14:textId="77777777" w:rsidR="00295B98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4" w:name="_3._Specifikace_dle"/>
      <w:bookmarkEnd w:id="4"/>
      <w:r w:rsidRPr="006D55B0">
        <w:rPr>
          <w:rFonts w:ascii="Noto Sans" w:hAnsi="Noto Sans"/>
          <w:color w:val="000000" w:themeColor="text1"/>
        </w:rPr>
        <w:lastRenderedPageBreak/>
        <w:t>3</w:t>
      </w:r>
      <w:r w:rsidR="00295B98" w:rsidRPr="006D55B0">
        <w:rPr>
          <w:rFonts w:ascii="Noto Sans" w:hAnsi="Noto Sans"/>
          <w:color w:val="000000" w:themeColor="text1"/>
        </w:rPr>
        <w:t xml:space="preserve">. Specifikace </w:t>
      </w:r>
      <w:r w:rsidR="00651A0D" w:rsidRPr="006D55B0">
        <w:rPr>
          <w:rFonts w:ascii="Noto Sans" w:hAnsi="Noto Sans"/>
          <w:color w:val="000000" w:themeColor="text1"/>
        </w:rPr>
        <w:t>dle ČSN EN ISO 14001:2016</w:t>
      </w:r>
    </w:p>
    <w:p w14:paraId="1E1F3E21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6D55B0" w:rsidRPr="006D55B0" w14:paraId="0986D811" w14:textId="77777777" w:rsidTr="00D85C5D">
        <w:tc>
          <w:tcPr>
            <w:tcW w:w="10598" w:type="dxa"/>
            <w:gridSpan w:val="2"/>
          </w:tcPr>
          <w:p w14:paraId="2F9F337C" w14:textId="77777777" w:rsidR="007A3C40" w:rsidRPr="006D55B0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ENVIRONMENTÁLNÍ ÚDAJE O PODNIKU</w:t>
            </w:r>
          </w:p>
        </w:tc>
      </w:tr>
      <w:tr w:rsidR="006D55B0" w:rsidRPr="006D55B0" w14:paraId="235DB056" w14:textId="77777777" w:rsidTr="008014DA">
        <w:tc>
          <w:tcPr>
            <w:tcW w:w="10598" w:type="dxa"/>
            <w:gridSpan w:val="2"/>
          </w:tcPr>
          <w:p w14:paraId="151BCA9C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Leží Vaše organizace v oblasti chráněného území nebo ochranném pásmu vodního zdroje dle zákona o ochraně přírody a krajiny, v zátopovém území či jinak citlivé oblasti? </w:t>
            </w:r>
          </w:p>
          <w:p w14:paraId="6638929E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Jaké: </w:t>
            </w:r>
          </w:p>
        </w:tc>
      </w:tr>
      <w:tr w:rsidR="006D55B0" w:rsidRPr="006D55B0" w14:paraId="0A75BDF1" w14:textId="77777777" w:rsidTr="007A3C40">
        <w:tc>
          <w:tcPr>
            <w:tcW w:w="4076" w:type="dxa"/>
          </w:tcPr>
          <w:p w14:paraId="5C428D29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Uveďte, jak je podnik zásobován vodou? </w:t>
            </w:r>
          </w:p>
        </w:tc>
        <w:tc>
          <w:tcPr>
            <w:tcW w:w="6522" w:type="dxa"/>
          </w:tcPr>
          <w:p w14:paraId="002E4766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F73D276" w14:textId="77777777" w:rsidTr="007A3C40">
        <w:tc>
          <w:tcPr>
            <w:tcW w:w="4076" w:type="dxa"/>
          </w:tcPr>
          <w:p w14:paraId="62048EA2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druhy kanalizací (např. jednotná, dešťová, splašková, technologická, jiná)? </w:t>
            </w:r>
          </w:p>
        </w:tc>
        <w:tc>
          <w:tcPr>
            <w:tcW w:w="6522" w:type="dxa"/>
          </w:tcPr>
          <w:p w14:paraId="63E0BB06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94ABE9C" w14:textId="77777777" w:rsidTr="007A3C40">
        <w:tc>
          <w:tcPr>
            <w:tcW w:w="4076" w:type="dxa"/>
          </w:tcPr>
          <w:p w14:paraId="595DC751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Kam jsou vypouštěny odpadní vody (např. do městské kanalizace, přes podnikovou ČOV, atp.)? </w:t>
            </w:r>
          </w:p>
        </w:tc>
        <w:tc>
          <w:tcPr>
            <w:tcW w:w="6522" w:type="dxa"/>
          </w:tcPr>
          <w:p w14:paraId="7DB44F14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D89A2AF" w14:textId="77777777" w:rsidTr="007A3C40">
        <w:tc>
          <w:tcPr>
            <w:tcW w:w="4076" w:type="dxa"/>
          </w:tcPr>
          <w:p w14:paraId="137F2265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Které hlavní odpady jsou v podniku produkovány při výrobní činnosti? </w:t>
            </w:r>
          </w:p>
        </w:tc>
        <w:tc>
          <w:tcPr>
            <w:tcW w:w="6522" w:type="dxa"/>
          </w:tcPr>
          <w:p w14:paraId="0F572741" w14:textId="77777777" w:rsidR="008014DA" w:rsidRPr="006D55B0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8FFD1E5" w14:textId="77777777" w:rsidTr="007A3C40">
        <w:tc>
          <w:tcPr>
            <w:tcW w:w="4076" w:type="dxa"/>
          </w:tcPr>
          <w:p w14:paraId="4432E4A6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Je podnikem provozována skládka odpadů či jiné zařízení pro recyklaci či zneškodňování odpadů? </w:t>
            </w:r>
          </w:p>
        </w:tc>
        <w:tc>
          <w:tcPr>
            <w:tcW w:w="6522" w:type="dxa"/>
            <w:vAlign w:val="center"/>
          </w:tcPr>
          <w:p w14:paraId="6F7A7C4F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82B0416" w14:textId="77777777" w:rsidTr="00D85C5D">
        <w:tc>
          <w:tcPr>
            <w:tcW w:w="4076" w:type="dxa"/>
          </w:tcPr>
          <w:p w14:paraId="192406F3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 organizace zdroje znečišťování ovzduší (viz z. 201/2012 Sb. - upřesněte)? </w:t>
            </w:r>
          </w:p>
        </w:tc>
        <w:tc>
          <w:tcPr>
            <w:tcW w:w="6522" w:type="dxa"/>
            <w:vAlign w:val="center"/>
          </w:tcPr>
          <w:p w14:paraId="162B5A11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7C87DBF" w14:textId="77777777" w:rsidTr="007A3C40">
        <w:tc>
          <w:tcPr>
            <w:tcW w:w="4076" w:type="dxa"/>
          </w:tcPr>
          <w:p w14:paraId="45488587" w14:textId="77777777" w:rsidR="008014DA" w:rsidRPr="006D55B0" w:rsidRDefault="008014DA" w:rsidP="008014D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jejich kategorizaci (viz z. 201/2012 Sb.):                   </w:t>
            </w:r>
          </w:p>
        </w:tc>
        <w:tc>
          <w:tcPr>
            <w:tcW w:w="6522" w:type="dxa"/>
          </w:tcPr>
          <w:p w14:paraId="0A37551A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vyjmenovaný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7342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ostatní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20FF78D" w14:textId="77777777" w:rsidTr="00D85C5D">
        <w:tc>
          <w:tcPr>
            <w:tcW w:w="4076" w:type="dxa"/>
          </w:tcPr>
          <w:p w14:paraId="318CBDD0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Nakládáte s látkami/směsmi nebezpečnými ve smyslu chemického zákona (viz z. 350/2011 </w:t>
            </w:r>
            <w:proofErr w:type="gram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Sb.- upřesněte</w:t>
            </w:r>
            <w:proofErr w:type="gram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)? </w:t>
            </w:r>
          </w:p>
        </w:tc>
        <w:tc>
          <w:tcPr>
            <w:tcW w:w="6522" w:type="dxa"/>
            <w:vAlign w:val="center"/>
          </w:tcPr>
          <w:p w14:paraId="7F5A9B97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C7B6210" w14:textId="77777777" w:rsidTr="00D85C5D">
        <w:tc>
          <w:tcPr>
            <w:tcW w:w="4076" w:type="dxa"/>
          </w:tcPr>
          <w:p w14:paraId="4998B443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 podniku identifikovány staré ekologické zátěže? </w:t>
            </w:r>
          </w:p>
        </w:tc>
        <w:tc>
          <w:tcPr>
            <w:tcW w:w="6522" w:type="dxa"/>
            <w:vAlign w:val="center"/>
          </w:tcPr>
          <w:p w14:paraId="02485898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E2C745C" w14:textId="77777777" w:rsidTr="007A3C40">
        <w:tc>
          <w:tcPr>
            <w:tcW w:w="4076" w:type="dxa"/>
          </w:tcPr>
          <w:p w14:paraId="146DC50D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sklady včetně nádrží PHM apod.? </w:t>
            </w:r>
          </w:p>
        </w:tc>
        <w:tc>
          <w:tcPr>
            <w:tcW w:w="6522" w:type="dxa"/>
            <w:vAlign w:val="center"/>
          </w:tcPr>
          <w:p w14:paraId="522D47E8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66F7FB1" w14:textId="77777777" w:rsidTr="007A3C40">
        <w:tc>
          <w:tcPr>
            <w:tcW w:w="4076" w:type="dxa"/>
          </w:tcPr>
          <w:p w14:paraId="7A78C888" w14:textId="77777777" w:rsidR="006C2A7B" w:rsidRPr="006D55B0" w:rsidRDefault="00065EAB" w:rsidP="00065E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Provozujete zařízení dle Z</w:t>
            </w:r>
            <w:r w:rsidR="006C2A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ákona č. 76/2002 Sb.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r w:rsidR="006C2A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 integrované prevenci a omezování znečištění, o integrovaném registru znečišťování?</w:t>
            </w:r>
          </w:p>
        </w:tc>
        <w:tc>
          <w:tcPr>
            <w:tcW w:w="6522" w:type="dxa"/>
            <w:vAlign w:val="center"/>
          </w:tcPr>
          <w:p w14:paraId="06B204D1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6282363" w14:textId="77777777" w:rsidTr="007A3C40">
        <w:tc>
          <w:tcPr>
            <w:tcW w:w="4076" w:type="dxa"/>
          </w:tcPr>
          <w:p w14:paraId="2E82AB3A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Provozujte činnosti uvedené v příloze </w:t>
            </w:r>
            <w:proofErr w:type="gram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č.1  Zákona</w:t>
            </w:r>
            <w:proofErr w:type="gram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č.167/2008</w:t>
            </w:r>
            <w:r w:rsidR="00065EA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="000F62A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předcházení ekologické újmě a o její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nápravě?</w:t>
            </w:r>
          </w:p>
        </w:tc>
        <w:tc>
          <w:tcPr>
            <w:tcW w:w="6522" w:type="dxa"/>
            <w:vAlign w:val="center"/>
          </w:tcPr>
          <w:p w14:paraId="65EFA8B5" w14:textId="77777777" w:rsidR="006C2A7B" w:rsidRPr="006D55B0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5ED4F04" w14:textId="77777777" w:rsidTr="007A3C40">
        <w:tc>
          <w:tcPr>
            <w:tcW w:w="4076" w:type="dxa"/>
          </w:tcPr>
          <w:p w14:paraId="3CE25B91" w14:textId="77777777" w:rsidR="00651A0D" w:rsidRPr="006D55B0" w:rsidRDefault="00651A0D" w:rsidP="00A7633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</w:t>
            </w:r>
            <w:r w:rsidR="001705AE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zvažována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stádia životn</w:t>
            </w:r>
            <w:r w:rsidR="00A76331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í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ho cyklu?</w:t>
            </w:r>
          </w:p>
        </w:tc>
        <w:tc>
          <w:tcPr>
            <w:tcW w:w="6522" w:type="dxa"/>
            <w:vAlign w:val="center"/>
          </w:tcPr>
          <w:p w14:paraId="52DF91E8" w14:textId="77777777" w:rsidR="00651A0D" w:rsidRPr="006D55B0" w:rsidRDefault="00651A0D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453DB33" w14:textId="77777777" w:rsidTr="007A3C40">
        <w:tc>
          <w:tcPr>
            <w:tcW w:w="4076" w:type="dxa"/>
          </w:tcPr>
          <w:p w14:paraId="5BFD2F35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 dobu zaznamenané externí stížnosti?</w:t>
            </w:r>
          </w:p>
          <w:p w14:paraId="1B08ED88" w14:textId="77777777" w:rsidR="00E73420" w:rsidRPr="006D55B0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2" w:type="dxa"/>
            <w:vAlign w:val="center"/>
          </w:tcPr>
          <w:p w14:paraId="408D35C0" w14:textId="77777777" w:rsidR="00E73420" w:rsidRPr="006D55B0" w:rsidRDefault="00E7342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64507F3" w14:textId="77777777" w:rsidTr="007A3C40">
        <w:tc>
          <w:tcPr>
            <w:tcW w:w="4076" w:type="dxa"/>
          </w:tcPr>
          <w:p w14:paraId="200CDBD7" w14:textId="77777777" w:rsidR="006B7E66" w:rsidRPr="006D55B0" w:rsidRDefault="006B7E66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</w:t>
            </w:r>
            <w:r w:rsidR="005F6984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EMS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22" w:type="dxa"/>
            <w:vAlign w:val="center"/>
          </w:tcPr>
          <w:p w14:paraId="285A964E" w14:textId="77777777" w:rsidR="006B7E66" w:rsidRPr="006D55B0" w:rsidRDefault="006B7E66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114ED869" w14:textId="77777777" w:rsidR="00E73420" w:rsidRPr="006D55B0" w:rsidRDefault="00E73420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5" w:name="_4._Specifikace_dle:"/>
      <w:bookmarkEnd w:id="5"/>
      <w:r w:rsidRPr="006D55B0">
        <w:rPr>
          <w:rFonts w:ascii="Noto Sans" w:hAnsi="Noto Sans"/>
          <w:color w:val="000000" w:themeColor="text1"/>
        </w:rPr>
        <w:lastRenderedPageBreak/>
        <w:t xml:space="preserve">4. Specifikace </w:t>
      </w:r>
      <w:r w:rsidR="003E23E2" w:rsidRPr="006D55B0">
        <w:rPr>
          <w:rFonts w:ascii="Noto Sans" w:hAnsi="Noto Sans"/>
          <w:color w:val="000000" w:themeColor="text1"/>
        </w:rPr>
        <w:t>dle</w:t>
      </w:r>
      <w:r w:rsidR="006B7E66" w:rsidRPr="006D55B0">
        <w:rPr>
          <w:rFonts w:ascii="Noto Sans" w:hAnsi="Noto Sans"/>
          <w:color w:val="000000" w:themeColor="text1"/>
        </w:rPr>
        <w:t xml:space="preserve"> ČSN ISO 45001:2018</w:t>
      </w:r>
      <w:r w:rsidR="006B7E66" w:rsidRPr="006D55B0">
        <w:rPr>
          <w:rFonts w:ascii="Noto Sans" w:hAnsi="Noto Sans"/>
          <w:color w:val="000000" w:themeColor="text1"/>
        </w:rPr>
        <w:tab/>
      </w:r>
      <w:r w:rsidR="006B7E66" w:rsidRPr="006D55B0">
        <w:rPr>
          <w:rFonts w:ascii="Noto Sans" w:hAnsi="Noto Sans"/>
          <w:color w:val="000000" w:themeColor="text1"/>
        </w:rPr>
        <w:tab/>
      </w:r>
      <w:r w:rsidR="006B7E66" w:rsidRPr="006D55B0">
        <w:rPr>
          <w:rFonts w:ascii="Noto Sans" w:hAnsi="Noto Sans"/>
          <w:color w:val="000000" w:themeColor="text1"/>
          <w:sz w:val="20"/>
          <w:szCs w:val="20"/>
        </w:rPr>
        <w:t xml:space="preserve"> </w:t>
      </w:r>
    </w:p>
    <w:p w14:paraId="18D0F389" w14:textId="77777777" w:rsidR="008014DA" w:rsidRPr="006D55B0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6D55B0" w:rsidRPr="006D55B0" w14:paraId="75379054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BDF" w14:textId="77777777" w:rsidR="007A3C40" w:rsidRPr="006D55B0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BOZP</w:t>
            </w:r>
          </w:p>
        </w:tc>
      </w:tr>
      <w:tr w:rsidR="006D55B0" w:rsidRPr="006D55B0" w14:paraId="0573954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9F1" w14:textId="77777777" w:rsidR="008014DA" w:rsidRPr="006D55B0" w:rsidRDefault="008014DA" w:rsidP="0035227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Se kterými nebezpečnými 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látkami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ve smyslu zákona o 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chem</w:t>
            </w:r>
            <w:proofErr w:type="spell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látkách nakládáte?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44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C45EF2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918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Jaká hlavní vyhrazená technická zařízení provozujete?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F5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C178D9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23BD86E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317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rizikové faktory pracovních podmínek se vyskytují?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90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79695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9800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dopravní prostředky jsou podnikem používány pro přepravu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000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5E98F3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F5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Které profese (činnosti) jsou zařazené jako kategorie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F8E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EDD4BB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8A5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Jaký je vývoj úrazů, nemocí z povolání a 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skoronehod</w:t>
            </w:r>
            <w:proofErr w:type="spell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6E08FB7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701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575F4A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55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</w:t>
            </w:r>
            <w:r w:rsidR="00E7342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dobu zaznamenané externí stížnosti?</w:t>
            </w:r>
          </w:p>
          <w:p w14:paraId="32D2ED69" w14:textId="77777777" w:rsidR="00E73420" w:rsidRPr="006D55B0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983" w14:textId="77777777" w:rsidR="008014DA" w:rsidRPr="006D55B0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5F7247F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B7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Přepravujete dle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7B9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B7FCB1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022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Provozujete čerpací stanici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394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404CA4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9BE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Existuje v areálu jiný subjekt (y), který by svým chováním </w:t>
            </w:r>
            <w:proofErr w:type="gram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mohl(y) ovlivnit</w:t>
            </w:r>
            <w:proofErr w:type="gram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bezpečnost a ochranu zdraví při práci osob, které se v prostorách areálu vyskytují?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6E3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7180F3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1E3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hlavní nebezpečné materiály používané v rámci procesů?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827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B7E66" w:rsidRPr="006D55B0" w14:paraId="2AB5F042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305" w14:textId="77777777" w:rsidR="006B7E66" w:rsidRPr="006D55B0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258" w14:textId="77777777" w:rsidR="006B7E66" w:rsidRPr="006D55B0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0CEE6D9" w14:textId="77777777" w:rsidR="008014DA" w:rsidRPr="006D55B0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01"/>
        <w:gridCol w:w="1492"/>
        <w:gridCol w:w="1505"/>
        <w:gridCol w:w="2223"/>
        <w:gridCol w:w="2228"/>
      </w:tblGrid>
      <w:tr w:rsidR="006D55B0" w:rsidRPr="006D55B0" w14:paraId="644D435D" w14:textId="77777777" w:rsidTr="001F236C">
        <w:tc>
          <w:tcPr>
            <w:tcW w:w="1515" w:type="dxa"/>
            <w:vMerge w:val="restart"/>
            <w:shd w:val="clear" w:color="auto" w:fill="auto"/>
          </w:tcPr>
          <w:p w14:paraId="3C7AE8A0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Identifikace organizace, na kterou se vztahuje certifikace: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523B1B24" w14:textId="77777777" w:rsidR="0035227B" w:rsidRPr="006D55B0" w:rsidRDefault="0035227B" w:rsidP="0035227B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</w:t>
            </w:r>
            <w:r w:rsidR="008A582A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408D05D3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 dodavatelů, které řídíte nebo ovlivňujete a kteří mohou mít dopad na výkonnost BOZP: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D255002" w14:textId="77777777" w:rsidR="0035227B" w:rsidRPr="006D55B0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Realizovaná činnost: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7B4D32" w14:textId="77777777" w:rsidR="0035227B" w:rsidRPr="006D55B0" w:rsidRDefault="0035227B" w:rsidP="00740E6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Významná bezpečnostní rizika:</w:t>
            </w:r>
          </w:p>
        </w:tc>
      </w:tr>
      <w:tr w:rsidR="006D55B0" w:rsidRPr="006D55B0" w14:paraId="31265FBC" w14:textId="77777777" w:rsidTr="00B3370E">
        <w:tc>
          <w:tcPr>
            <w:tcW w:w="1515" w:type="dxa"/>
            <w:vMerge/>
            <w:shd w:val="clear" w:color="auto" w:fill="auto"/>
          </w:tcPr>
          <w:p w14:paraId="031E3C94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A069B8F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 prostorách pobočky:</w:t>
            </w:r>
          </w:p>
        </w:tc>
        <w:tc>
          <w:tcPr>
            <w:tcW w:w="1515" w:type="dxa"/>
            <w:shd w:val="clear" w:color="auto" w:fill="auto"/>
          </w:tcPr>
          <w:p w14:paraId="2A8A93B8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Mimo prostory pobočky:</w:t>
            </w:r>
          </w:p>
        </w:tc>
        <w:tc>
          <w:tcPr>
            <w:tcW w:w="1515" w:type="dxa"/>
            <w:vMerge/>
            <w:shd w:val="clear" w:color="auto" w:fill="auto"/>
          </w:tcPr>
          <w:p w14:paraId="2151D15D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5AD99641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6621AA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B18DD51" w14:textId="77777777" w:rsidTr="00B3370E">
        <w:trPr>
          <w:trHeight w:val="495"/>
        </w:trPr>
        <w:tc>
          <w:tcPr>
            <w:tcW w:w="1515" w:type="dxa"/>
            <w:shd w:val="clear" w:color="auto" w:fill="auto"/>
          </w:tcPr>
          <w:p w14:paraId="28337522" w14:textId="77777777" w:rsidR="006C2A7B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Ústředí:</w:t>
            </w:r>
          </w:p>
        </w:tc>
        <w:tc>
          <w:tcPr>
            <w:tcW w:w="1515" w:type="dxa"/>
            <w:shd w:val="clear" w:color="auto" w:fill="auto"/>
          </w:tcPr>
          <w:p w14:paraId="592157EA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F369F8B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D939B26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2B3B9D3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ECB643" w14:textId="77777777" w:rsidR="006C2A7B" w:rsidRPr="006D55B0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42A0E61" w14:textId="77777777" w:rsidTr="00B3370E">
        <w:tc>
          <w:tcPr>
            <w:tcW w:w="1515" w:type="dxa"/>
            <w:shd w:val="clear" w:color="auto" w:fill="auto"/>
          </w:tcPr>
          <w:p w14:paraId="73EF3002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3A11B6C9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49E12D0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F448E94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41E9584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5AA2F2" w14:textId="77777777" w:rsidR="009867A8" w:rsidRPr="006D55B0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5EBAE1E" w14:textId="77777777" w:rsidTr="00B3370E">
        <w:tc>
          <w:tcPr>
            <w:tcW w:w="1515" w:type="dxa"/>
            <w:shd w:val="clear" w:color="auto" w:fill="auto"/>
          </w:tcPr>
          <w:p w14:paraId="6C7691CD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1BC45B43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6EDE17F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7EF09BE6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F99D3CB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5EFBB8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9402F35" w14:textId="77777777" w:rsidTr="00B3370E">
        <w:tc>
          <w:tcPr>
            <w:tcW w:w="1515" w:type="dxa"/>
            <w:shd w:val="clear" w:color="auto" w:fill="auto"/>
          </w:tcPr>
          <w:p w14:paraId="3D837A82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77FF9D3F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44079CB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88D169E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37A99C3E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DBBF22" w14:textId="77777777" w:rsidR="009867A8" w:rsidRPr="006D55B0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E5FAC0A" w14:textId="77777777" w:rsidR="001705AE" w:rsidRPr="006D55B0" w:rsidRDefault="003E23E2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6" w:name="_5._Specifikace_dle"/>
      <w:bookmarkEnd w:id="6"/>
      <w:r w:rsidRPr="006D55B0">
        <w:rPr>
          <w:rFonts w:ascii="Noto Sans" w:hAnsi="Noto Sans"/>
          <w:color w:val="000000" w:themeColor="text1"/>
        </w:rPr>
        <w:lastRenderedPageBreak/>
        <w:t>5</w:t>
      </w:r>
      <w:r w:rsidR="001705AE" w:rsidRPr="006D55B0">
        <w:rPr>
          <w:rFonts w:ascii="Noto Sans" w:hAnsi="Noto Sans"/>
          <w:color w:val="000000" w:themeColor="text1"/>
        </w:rPr>
        <w:t xml:space="preserve">. Specifikace dle ČSN </w:t>
      </w:r>
      <w:r w:rsidR="00DB0A47" w:rsidRPr="006D55B0">
        <w:rPr>
          <w:rFonts w:ascii="Noto Sans" w:hAnsi="Noto Sans"/>
          <w:color w:val="000000" w:themeColor="text1"/>
        </w:rPr>
        <w:t xml:space="preserve">EN </w:t>
      </w:r>
      <w:r w:rsidR="001705AE" w:rsidRPr="006D55B0">
        <w:rPr>
          <w:rFonts w:ascii="Noto Sans" w:hAnsi="Noto Sans"/>
          <w:color w:val="000000" w:themeColor="text1"/>
        </w:rPr>
        <w:t>ISO/IEC 27001:2014</w:t>
      </w:r>
    </w:p>
    <w:p w14:paraId="3757F248" w14:textId="77777777" w:rsidR="001705AE" w:rsidRPr="006D55B0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2127"/>
        <w:gridCol w:w="992"/>
        <w:gridCol w:w="1701"/>
      </w:tblGrid>
      <w:tr w:rsidR="006D55B0" w:rsidRPr="006D55B0" w14:paraId="656FF8C5" w14:textId="77777777" w:rsidTr="00877490">
        <w:trPr>
          <w:tblHeader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F1" w14:textId="77777777" w:rsidR="007A3C40" w:rsidRPr="006D55B0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ISMS</w:t>
            </w:r>
          </w:p>
        </w:tc>
      </w:tr>
      <w:tr w:rsidR="006D55B0" w:rsidRPr="006D55B0" w14:paraId="2C975B3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9E0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Počet vašich pracovišť: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6F7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0AEEB7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DE7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přibližný počet uživatelů (pro finanční služby, státní správu, nemocniční systémy apod.)</w:t>
            </w:r>
            <w:r w:rsidR="008A582A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5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200</w:t>
            </w:r>
          </w:p>
          <w:p w14:paraId="3386194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87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200-1 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60B0C99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7D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Více než 1 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7C34CD2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20D174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2B25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vašich serverů: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80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10</w:t>
            </w:r>
          </w:p>
          <w:p w14:paraId="0F55609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0A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10-99</w:t>
            </w:r>
          </w:p>
          <w:p w14:paraId="645B749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9B5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0BC43E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186F90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82D5585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BED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pracovních stanic + PC + notebooků: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81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50</w:t>
            </w:r>
          </w:p>
          <w:p w14:paraId="32F08D3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74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51-299</w:t>
            </w:r>
          </w:p>
          <w:p w14:paraId="7FC14C2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7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300 a více</w:t>
            </w:r>
          </w:p>
          <w:p w14:paraId="725A8F7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73F730C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22B95117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B810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platforem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B9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7F3BF55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D56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DE9F53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01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4B7D9CD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F7350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1B8B5FE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E25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systémů: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38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27CA8C9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06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08C6EA5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71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53CC65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792F34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5AA208E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A56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databází: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D0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6A67923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50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164B4B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C7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6EC9740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75AE0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5351CC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EE7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používanou síťovou a šifrovací technologii: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43F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64C8E4C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bez šifrování</w:t>
            </w:r>
          </w:p>
          <w:p w14:paraId="09FE2CC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400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128E45A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</w:t>
            </w:r>
          </w:p>
          <w:p w14:paraId="77131F8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spojení s </w:t>
            </w:r>
            <w:proofErr w:type="gram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použitím  šifrování</w:t>
            </w:r>
            <w:proofErr w:type="gram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bez digitálního podpisu</w:t>
            </w:r>
          </w:p>
          <w:p w14:paraId="33ACCA7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1ED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0567DFA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se šifrováním/digitální podpis/požadavky PKI</w:t>
            </w:r>
          </w:p>
          <w:p w14:paraId="7CFB546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E17AE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9C2E6D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9DC" w14:textId="77777777" w:rsidR="003E23E2" w:rsidRPr="006D55B0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Označte důležitost v souladu se zákonem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7F32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pokutě nebo poškození dobrého jména</w:t>
            </w:r>
          </w:p>
          <w:p w14:paraId="070B9CC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0CD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významné pokutě nebo poškození dobrého jména</w:t>
            </w:r>
          </w:p>
          <w:p w14:paraId="68792A16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9DA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trestnímu stíhání</w:t>
            </w:r>
          </w:p>
          <w:p w14:paraId="2BC52D57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6691E79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F80022C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81E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oborově – specifická rizika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(zdrav. péče, vzdělávání, telekomunikace, peněžní služby, spol. registrovaná na burze, citlivé státní </w:t>
            </w:r>
            <w:proofErr w:type="gramStart"/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informace..):</w:t>
            </w:r>
            <w:proofErr w:type="gramEnd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8B8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A4EE5E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180B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typy komerčních a regulatorních požadavků:</w:t>
            </w:r>
          </w:p>
          <w:p w14:paraId="7C073176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B018968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944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nekritických komerčních a v neregulovaných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16A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9E0B922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E747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688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má zákazníky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25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B15DBBE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116" w14:textId="77777777" w:rsidR="00FE6025" w:rsidRPr="006D55B0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A9F" w14:textId="77777777" w:rsidR="00FE6025" w:rsidRPr="006D55B0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999" w14:textId="77777777" w:rsidR="00FE6025" w:rsidRPr="006D55B0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454E9AED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D6ED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 procesů, služeb a produktů: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D6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 procesy se standardními a opakujícími se úkoly, málo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85B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9618ED5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5734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F52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Standardní, ale neopakující se procesy s vysokým počtem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FC8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A21A2BD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51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89D" w14:textId="77777777" w:rsidR="003E23E2" w:rsidRPr="006D55B0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Složité procesy, vysoký počet produktů a služeb, mnoho obchodních jednotek zahrnutých do rozsahu certifikace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98C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F3B86F5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ECF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Zaškrtněte úroveň závislosti na outsourcovaných a dodavatelských činnostech: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FA46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Malá nebo žádná závislost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A8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F01DF21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3C6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69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Určitá závislost vztahující se k některým, ale ne ke všem podnikatelským činnostem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614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B2DB2A9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C1DE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310" w14:textId="77777777" w:rsidR="003E23E2" w:rsidRPr="006D55B0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Velká závislost, velký dopad na významných podnikatelských činnostech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63E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2C9688E2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BEAF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Vývoj informačního systému</w:t>
            </w:r>
            <w:r w:rsidR="0035227B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89B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Žádný nebo velmi omezený firemní nebo outsourcovaný vývoj systému/aplikací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FF9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0138806B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0D23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2B0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Určitý firemní nebo outsourcovaný vývoj systému/aplikace pro některé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B8B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4FD32B6E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FD5" w14:textId="77777777" w:rsidR="003E23E2" w:rsidRPr="006D55B0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99A" w14:textId="77777777" w:rsidR="003E23E2" w:rsidRPr="006D55B0" w:rsidRDefault="003E23E2" w:rsidP="0087749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Rozsáhlé řízení nebo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 vývoj systému/aplikace pro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BA0" w14:textId="77777777" w:rsidR="003E23E2" w:rsidRPr="006D55B0" w:rsidRDefault="003E23E2" w:rsidP="003E23E2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32E2497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0C9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Existují záznamy ISMS, které nemohou být zpřístupněné pro audit z důvodu obsahu důvěrných nebo citlivých informací (uveďte jaké) - např. certifikát NBÚ):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973" w14:textId="77777777" w:rsidR="001705AE" w:rsidRPr="006D55B0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2E2A0BDD" w14:textId="565DC40B" w:rsidR="00EE4BAD" w:rsidRPr="006D55B0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7" w:name="_6._Specifikace_dle"/>
      <w:bookmarkEnd w:id="7"/>
      <w:r w:rsidRPr="006D55B0">
        <w:rPr>
          <w:rFonts w:ascii="Noto Sans" w:hAnsi="Noto Sans"/>
          <w:color w:val="000000" w:themeColor="text1"/>
        </w:rPr>
        <w:lastRenderedPageBreak/>
        <w:t xml:space="preserve">6. Specifikace dle ČSN </w:t>
      </w:r>
      <w:r w:rsidR="007A3C40" w:rsidRPr="006D55B0">
        <w:rPr>
          <w:rFonts w:ascii="Noto Sans" w:hAnsi="Noto Sans"/>
          <w:color w:val="000000" w:themeColor="text1"/>
        </w:rPr>
        <w:t>01 0391:2013</w:t>
      </w:r>
      <w:r w:rsidR="00F6731A" w:rsidRPr="006D55B0">
        <w:rPr>
          <w:rFonts w:ascii="Noto Sans" w:hAnsi="Noto Sans"/>
          <w:color w:val="000000" w:themeColor="text1"/>
        </w:rPr>
        <w:t xml:space="preserve"> nebo ČSN 01 0391:2021</w:t>
      </w:r>
    </w:p>
    <w:p w14:paraId="1E15F3C1" w14:textId="77777777" w:rsidR="001705AE" w:rsidRPr="006D55B0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5"/>
        <w:gridCol w:w="6446"/>
      </w:tblGrid>
      <w:tr w:rsidR="006D55B0" w:rsidRPr="006D55B0" w14:paraId="4B0597EB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FE1E" w14:textId="77777777" w:rsidR="007A3C40" w:rsidRPr="006D55B0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CSR</w:t>
            </w:r>
          </w:p>
        </w:tc>
      </w:tr>
      <w:tr w:rsidR="006D55B0" w:rsidRPr="006D55B0" w14:paraId="36F37AD7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1F61A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ekonomické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1438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6429CAA5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636C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environmentální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EED7E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5BDA5FB2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0DE9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 sociální oblasti</w:t>
            </w:r>
            <w:r w:rsidR="00877490"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261AF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6D55B0" w:rsidRPr="006D55B0" w14:paraId="1071870A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29CC" w14:textId="77777777" w:rsidR="007A3C40" w:rsidRPr="006D55B0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Je vedena evidence poplatků a sankcí?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3CC" w14:textId="77777777" w:rsidR="007A3C40" w:rsidRPr="006D55B0" w:rsidRDefault="007A3C40" w:rsidP="007A3C40">
            <w:pPr>
              <w:rPr>
                <w:color w:val="000000" w:themeColor="text1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E563A82" w14:textId="77777777" w:rsidR="00EE4BAD" w:rsidRPr="006D55B0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8" w:name="_7._Specifikace_dle"/>
      <w:bookmarkEnd w:id="8"/>
      <w:r w:rsidRPr="006D55B0">
        <w:rPr>
          <w:rFonts w:ascii="Noto Sans" w:hAnsi="Noto Sans"/>
          <w:color w:val="000000" w:themeColor="text1"/>
        </w:rPr>
        <w:lastRenderedPageBreak/>
        <w:t>7. Specifikace dle ČSN EN ISO 50001:201</w:t>
      </w:r>
      <w:r w:rsidR="00C6356B" w:rsidRPr="006D55B0">
        <w:rPr>
          <w:rFonts w:ascii="Noto Sans" w:hAnsi="Noto Sans"/>
          <w:color w:val="000000" w:themeColor="text1"/>
        </w:rPr>
        <w:t>9</w:t>
      </w:r>
    </w:p>
    <w:p w14:paraId="7D0F900C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6D55B0" w:rsidRPr="006D55B0" w14:paraId="412D083B" w14:textId="77777777" w:rsidTr="007A3C40">
        <w:trPr>
          <w:jc w:val="center"/>
        </w:trPr>
        <w:tc>
          <w:tcPr>
            <w:tcW w:w="10598" w:type="dxa"/>
            <w:gridSpan w:val="2"/>
          </w:tcPr>
          <w:p w14:paraId="59162241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ENERGETICKÉ ÚDAJE O PODNIKU</w:t>
            </w:r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v OBLASTI </w:t>
            </w:r>
            <w:proofErr w:type="spellStart"/>
            <w:r w:rsidR="007A3C40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EnMS</w:t>
            </w:r>
            <w:proofErr w:type="spellEnd"/>
          </w:p>
        </w:tc>
      </w:tr>
      <w:tr w:rsidR="006D55B0" w:rsidRPr="006D55B0" w14:paraId="15EBD096" w14:textId="77777777" w:rsidTr="007A3C40">
        <w:trPr>
          <w:jc w:val="center"/>
        </w:trPr>
        <w:tc>
          <w:tcPr>
            <w:tcW w:w="3936" w:type="dxa"/>
          </w:tcPr>
          <w:p w14:paraId="77A1997F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popis organizačního uspořádání: </w:t>
            </w: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(popř. přiložte organizační schéma nebo situační plánek)</w:t>
            </w:r>
          </w:p>
        </w:tc>
        <w:tc>
          <w:tcPr>
            <w:tcW w:w="6662" w:type="dxa"/>
          </w:tcPr>
          <w:p w14:paraId="0D8A83B8" w14:textId="77777777" w:rsidR="00EE4BAD" w:rsidRPr="006D55B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860F7EB" w14:textId="77777777" w:rsidTr="007A3C40">
        <w:trPr>
          <w:jc w:val="center"/>
        </w:trPr>
        <w:tc>
          <w:tcPr>
            <w:tcW w:w="3936" w:type="dxa"/>
          </w:tcPr>
          <w:p w14:paraId="12ADBA73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 jednotlivých organizačních jednotek popište stručně výrobní program / poskytované služby a místa, kde se nacházejí: </w:t>
            </w:r>
          </w:p>
          <w:p w14:paraId="2DD68AD8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(lze připojit formou samostatné přílohy)</w:t>
            </w:r>
          </w:p>
        </w:tc>
        <w:tc>
          <w:tcPr>
            <w:tcW w:w="6662" w:type="dxa"/>
          </w:tcPr>
          <w:p w14:paraId="1A995BBC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622CCE34" w14:textId="77777777" w:rsidTr="007A3C40">
        <w:trPr>
          <w:trHeight w:val="183"/>
          <w:jc w:val="center"/>
        </w:trPr>
        <w:tc>
          <w:tcPr>
            <w:tcW w:w="3936" w:type="dxa"/>
          </w:tcPr>
          <w:p w14:paraId="0B13A3D4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efektivní počet pracovníků v 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EnMS</w:t>
            </w:r>
            <w:proofErr w:type="spell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62" w:type="dxa"/>
          </w:tcPr>
          <w:p w14:paraId="0B80AB00" w14:textId="77777777" w:rsidR="00EE4BAD" w:rsidRPr="006D55B0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C0CCC6D" w14:textId="77777777" w:rsidTr="007A3C40">
        <w:trPr>
          <w:jc w:val="center"/>
        </w:trPr>
        <w:tc>
          <w:tcPr>
            <w:tcW w:w="3936" w:type="dxa"/>
          </w:tcPr>
          <w:p w14:paraId="6BEF8B5D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celkovou roční spotřebu energie: </w:t>
            </w:r>
            <w:r w:rsidRPr="006D55B0">
              <w:rPr>
                <w:rFonts w:ascii="Noto Sans" w:hAnsi="Noto Sans"/>
                <w:i/>
                <w:color w:val="000000" w:themeColor="text1"/>
                <w:sz w:val="20"/>
                <w:szCs w:val="20"/>
              </w:rPr>
              <w:t>(v TJ)</w:t>
            </w:r>
          </w:p>
        </w:tc>
        <w:tc>
          <w:tcPr>
            <w:tcW w:w="6662" w:type="dxa"/>
          </w:tcPr>
          <w:p w14:paraId="5FC24CE5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4D1396CC" w14:textId="77777777" w:rsidTr="007A3C40">
        <w:trPr>
          <w:jc w:val="center"/>
        </w:trPr>
        <w:tc>
          <w:tcPr>
            <w:tcW w:w="3936" w:type="dxa"/>
          </w:tcPr>
          <w:p w14:paraId="520B4644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používané zdroje energie: </w:t>
            </w:r>
          </w:p>
          <w:p w14:paraId="15938249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(např. zemní plyn, elektřina, nafta) </w:t>
            </w:r>
          </w:p>
        </w:tc>
        <w:tc>
          <w:tcPr>
            <w:tcW w:w="6662" w:type="dxa"/>
          </w:tcPr>
          <w:p w14:paraId="56F9ED5B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3484F403" w14:textId="77777777" w:rsidTr="007A3C40">
        <w:trPr>
          <w:jc w:val="center"/>
        </w:trPr>
        <w:tc>
          <w:tcPr>
            <w:tcW w:w="3936" w:type="dxa"/>
          </w:tcPr>
          <w:p w14:paraId="6DAEF89D" w14:textId="4C6B71A3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používané zdroje energie, které představují 80% celkové spotřeby energie:</w:t>
            </w:r>
          </w:p>
        </w:tc>
        <w:tc>
          <w:tcPr>
            <w:tcW w:w="6662" w:type="dxa"/>
          </w:tcPr>
          <w:p w14:paraId="6C848F93" w14:textId="77777777" w:rsidR="003160B5" w:rsidRPr="006D55B0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7DEB51E5" w14:textId="77777777" w:rsidTr="007A3C40">
        <w:trPr>
          <w:jc w:val="center"/>
        </w:trPr>
        <w:tc>
          <w:tcPr>
            <w:tcW w:w="3936" w:type="dxa"/>
          </w:tcPr>
          <w:p w14:paraId="038CE8AE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významné způsoby užití energie: </w:t>
            </w:r>
          </w:p>
          <w:p w14:paraId="4FC70326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6D55B0">
              <w:rPr>
                <w:rFonts w:ascii="Noto Sans" w:hAnsi="Noto Sans"/>
                <w:color w:val="000000" w:themeColor="text1"/>
                <w:sz w:val="16"/>
                <w:szCs w:val="16"/>
              </w:rPr>
              <w:t>(např. průmyslové vytápění, strojní pohon, parní systémy, průmyslové chlazení, doprava, přenosná zařízení, ohřev vody, osvětlení, vytápění, chlazení budov, výtahy, manipulace s materiálem atd.)</w:t>
            </w:r>
          </w:p>
        </w:tc>
        <w:tc>
          <w:tcPr>
            <w:tcW w:w="6662" w:type="dxa"/>
          </w:tcPr>
          <w:p w14:paraId="20D09B87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D55B0" w:rsidRPr="006D55B0" w14:paraId="058F4E18" w14:textId="77777777" w:rsidTr="007A3C40">
        <w:trPr>
          <w:jc w:val="center"/>
        </w:trPr>
        <w:tc>
          <w:tcPr>
            <w:tcW w:w="3936" w:type="dxa"/>
          </w:tcPr>
          <w:p w14:paraId="47B1C5D0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Máte povinnost provádět energetický audit ve smyslu zákona č. 406/2000 Sb., v 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zn., o hospodaření s energií?</w:t>
            </w:r>
          </w:p>
        </w:tc>
        <w:tc>
          <w:tcPr>
            <w:tcW w:w="6662" w:type="dxa"/>
            <w:vAlign w:val="center"/>
          </w:tcPr>
          <w:p w14:paraId="09FE8DB7" w14:textId="77777777" w:rsidR="00EE4BAD" w:rsidRPr="006D55B0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4BAD" w:rsidRPr="006D55B0" w14:paraId="5F2EF2FC" w14:textId="77777777" w:rsidTr="007A3C40">
        <w:trPr>
          <w:jc w:val="center"/>
        </w:trPr>
        <w:tc>
          <w:tcPr>
            <w:tcW w:w="3936" w:type="dxa"/>
          </w:tcPr>
          <w:p w14:paraId="65B3B36D" w14:textId="77777777" w:rsidR="00EE4BAD" w:rsidRPr="006D55B0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Vyplývají pro vás nějaké další povinnosti ve smyslu požadavků zákona č. 406/2000 Sb., v </w:t>
            </w:r>
            <w:proofErr w:type="spellStart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6D55B0">
              <w:rPr>
                <w:rFonts w:ascii="Noto Sans" w:hAnsi="Noto Sans"/>
                <w:color w:val="000000" w:themeColor="text1"/>
                <w:sz w:val="20"/>
                <w:szCs w:val="20"/>
              </w:rPr>
              <w:t>. zn. a souvisejících prováděcích předpisů?</w:t>
            </w:r>
          </w:p>
        </w:tc>
        <w:tc>
          <w:tcPr>
            <w:tcW w:w="6662" w:type="dxa"/>
            <w:vAlign w:val="center"/>
          </w:tcPr>
          <w:p w14:paraId="39F74C17" w14:textId="77777777" w:rsidR="00EE4BAD" w:rsidRPr="006D55B0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D4032F"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6D55B0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72C8537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6D55B0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6D55B0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6D55B0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DD978" w14:textId="77777777" w:rsidR="00D4032F" w:rsidRDefault="00D4032F">
      <w:r>
        <w:separator/>
      </w:r>
    </w:p>
  </w:endnote>
  <w:endnote w:type="continuationSeparator" w:id="0">
    <w:p w14:paraId="301D9B9D" w14:textId="77777777" w:rsidR="00D4032F" w:rsidRDefault="00D4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05438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6D55B0">
      <w:rPr>
        <w:rFonts w:ascii="Noto Sans" w:hAnsi="Noto Sans"/>
        <w:noProof/>
        <w:sz w:val="20"/>
      </w:rPr>
      <w:t>7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6D55B0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321E8CAD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5907A26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14ED8C21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2E1971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7825917F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544BA83A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758192E8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06EDC652" w14:textId="0D266EE0" w:rsidR="00EB7A96" w:rsidRPr="00587DD9" w:rsidRDefault="00EB7A96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F 02/</w:t>
          </w:r>
          <w:r w:rsidR="002718D6" w:rsidRPr="00587DD9">
            <w:rPr>
              <w:rFonts w:ascii="Noto Sans" w:hAnsi="Noto Sans"/>
              <w:sz w:val="16"/>
              <w:szCs w:val="16"/>
            </w:rPr>
            <w:t>dotazník</w:t>
          </w:r>
          <w:r w:rsidR="00D013EA" w:rsidRPr="00587DD9">
            <w:rPr>
              <w:rFonts w:ascii="Noto Sans" w:hAnsi="Noto Sans"/>
              <w:sz w:val="16"/>
              <w:szCs w:val="16"/>
            </w:rPr>
            <w:t xml:space="preserve"> </w:t>
          </w:r>
          <w:proofErr w:type="gramStart"/>
          <w:r w:rsidR="00D013EA" w:rsidRPr="00587DD9">
            <w:rPr>
              <w:rFonts w:ascii="Noto Sans" w:hAnsi="Noto Sans"/>
              <w:sz w:val="16"/>
              <w:szCs w:val="16"/>
            </w:rPr>
            <w:t xml:space="preserve">CA  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>v.</w:t>
          </w:r>
          <w:proofErr w:type="gramEnd"/>
          <w:r w:rsidR="001F166E">
            <w:rPr>
              <w:rFonts w:ascii="Noto Sans" w:hAnsi="Noto Sans"/>
              <w:color w:val="000000"/>
              <w:sz w:val="16"/>
              <w:szCs w:val="16"/>
            </w:rPr>
            <w:t xml:space="preserve"> </w:t>
          </w:r>
          <w:r w:rsidR="003160B5" w:rsidRPr="006D55B0">
            <w:rPr>
              <w:rFonts w:ascii="Noto Sans" w:hAnsi="Noto Sans"/>
              <w:color w:val="000000" w:themeColor="text1"/>
              <w:sz w:val="16"/>
              <w:szCs w:val="16"/>
            </w:rPr>
            <w:t>1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3C3568" w:rsidRPr="006D55B0">
            <w:rPr>
              <w:rFonts w:ascii="Noto Sans" w:hAnsi="Noto Sans"/>
              <w:color w:val="000000" w:themeColor="text1"/>
              <w:sz w:val="16"/>
              <w:szCs w:val="16"/>
            </w:rPr>
            <w:t>8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3160B5" w:rsidRPr="006D55B0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C6356B" w:rsidRPr="006D55B0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="006D55B0">
            <w:rPr>
              <w:rFonts w:ascii="Noto Sans" w:hAnsi="Noto Sans"/>
              <w:sz w:val="16"/>
              <w:szCs w:val="16"/>
            </w:rPr>
            <w:t xml:space="preserve">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6D55B0">
            <w:rPr>
              <w:rFonts w:ascii="Noto Sans" w:hAnsi="Noto Sans"/>
              <w:noProof/>
              <w:sz w:val="16"/>
              <w:szCs w:val="16"/>
            </w:rPr>
            <w:t>1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6D55B0">
            <w:rPr>
              <w:rFonts w:ascii="Noto Sans" w:hAnsi="Noto Sans"/>
              <w:noProof/>
              <w:sz w:val="16"/>
              <w:szCs w:val="16"/>
            </w:rPr>
            <w:t>8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3FB4E" w14:textId="77777777" w:rsidR="00D4032F" w:rsidRDefault="00D4032F">
      <w:r>
        <w:separator/>
      </w:r>
    </w:p>
  </w:footnote>
  <w:footnote w:type="continuationSeparator" w:id="0">
    <w:p w14:paraId="0B8CB4A8" w14:textId="77777777" w:rsidR="00D4032F" w:rsidRDefault="00D4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052360" w:rsidRPr="001D5931">
      <w:rPr>
        <w:rFonts w:ascii="Noto Sans" w:hAnsi="Noto Sans"/>
        <w:sz w:val="24"/>
        <w:u w:val="none"/>
      </w:rPr>
      <w:t>group</w:t>
    </w:r>
    <w:proofErr w:type="spellEnd"/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77777777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zákazníka:…………………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1377540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proofErr w:type="spellStart"/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  <w:proofErr w:type="spellEnd"/>
                  </w:p>
                  <w:p w14:paraId="1377540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9B"/>
    <w:rsid w:val="00001A07"/>
    <w:rsid w:val="00052360"/>
    <w:rsid w:val="00063502"/>
    <w:rsid w:val="00065EAB"/>
    <w:rsid w:val="000702E7"/>
    <w:rsid w:val="00075DB2"/>
    <w:rsid w:val="00096EF7"/>
    <w:rsid w:val="000B0B19"/>
    <w:rsid w:val="000B1420"/>
    <w:rsid w:val="000B1DA9"/>
    <w:rsid w:val="000C2A9E"/>
    <w:rsid w:val="000D5316"/>
    <w:rsid w:val="000E42C3"/>
    <w:rsid w:val="000F2102"/>
    <w:rsid w:val="000F62AB"/>
    <w:rsid w:val="00115419"/>
    <w:rsid w:val="00125C53"/>
    <w:rsid w:val="00130BFA"/>
    <w:rsid w:val="0016250B"/>
    <w:rsid w:val="001705AE"/>
    <w:rsid w:val="00171ABD"/>
    <w:rsid w:val="0019064E"/>
    <w:rsid w:val="001A3ADF"/>
    <w:rsid w:val="001D5931"/>
    <w:rsid w:val="001F166E"/>
    <w:rsid w:val="001F236C"/>
    <w:rsid w:val="001F71E8"/>
    <w:rsid w:val="0020369A"/>
    <w:rsid w:val="00204196"/>
    <w:rsid w:val="002041FF"/>
    <w:rsid w:val="00223AA3"/>
    <w:rsid w:val="002430D1"/>
    <w:rsid w:val="002542D6"/>
    <w:rsid w:val="002705F3"/>
    <w:rsid w:val="002718D6"/>
    <w:rsid w:val="00280AD2"/>
    <w:rsid w:val="0028344C"/>
    <w:rsid w:val="0029043D"/>
    <w:rsid w:val="00295B98"/>
    <w:rsid w:val="002A3EF3"/>
    <w:rsid w:val="002B3121"/>
    <w:rsid w:val="002D6ED5"/>
    <w:rsid w:val="002E1971"/>
    <w:rsid w:val="003160B5"/>
    <w:rsid w:val="0032745B"/>
    <w:rsid w:val="0033562A"/>
    <w:rsid w:val="0035227B"/>
    <w:rsid w:val="0036305B"/>
    <w:rsid w:val="003B4522"/>
    <w:rsid w:val="003B4B2C"/>
    <w:rsid w:val="003C3568"/>
    <w:rsid w:val="003E23E2"/>
    <w:rsid w:val="003F6D2A"/>
    <w:rsid w:val="00404D99"/>
    <w:rsid w:val="00406244"/>
    <w:rsid w:val="004147B9"/>
    <w:rsid w:val="00415812"/>
    <w:rsid w:val="00430CE7"/>
    <w:rsid w:val="004355DD"/>
    <w:rsid w:val="00467EDA"/>
    <w:rsid w:val="004859BF"/>
    <w:rsid w:val="00487539"/>
    <w:rsid w:val="004E7252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E7392"/>
    <w:rsid w:val="005F6984"/>
    <w:rsid w:val="0060269B"/>
    <w:rsid w:val="00623519"/>
    <w:rsid w:val="00651A0D"/>
    <w:rsid w:val="00671D96"/>
    <w:rsid w:val="006760EA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40E6D"/>
    <w:rsid w:val="007527C8"/>
    <w:rsid w:val="00776858"/>
    <w:rsid w:val="007A1236"/>
    <w:rsid w:val="007A3C40"/>
    <w:rsid w:val="007D71D0"/>
    <w:rsid w:val="007E6ED2"/>
    <w:rsid w:val="007F1BD5"/>
    <w:rsid w:val="007F6413"/>
    <w:rsid w:val="008014DA"/>
    <w:rsid w:val="008247B7"/>
    <w:rsid w:val="00825D0B"/>
    <w:rsid w:val="0084402D"/>
    <w:rsid w:val="00845E1E"/>
    <w:rsid w:val="00877490"/>
    <w:rsid w:val="008808B7"/>
    <w:rsid w:val="00883402"/>
    <w:rsid w:val="008945DD"/>
    <w:rsid w:val="008A44A4"/>
    <w:rsid w:val="008A582A"/>
    <w:rsid w:val="008B1CBE"/>
    <w:rsid w:val="008C423F"/>
    <w:rsid w:val="008C4604"/>
    <w:rsid w:val="008C498F"/>
    <w:rsid w:val="008D4582"/>
    <w:rsid w:val="00920634"/>
    <w:rsid w:val="00930A0C"/>
    <w:rsid w:val="0095675A"/>
    <w:rsid w:val="009731D6"/>
    <w:rsid w:val="009768A3"/>
    <w:rsid w:val="009867A8"/>
    <w:rsid w:val="00992FD4"/>
    <w:rsid w:val="009A3726"/>
    <w:rsid w:val="009A381F"/>
    <w:rsid w:val="009C0184"/>
    <w:rsid w:val="009C50B2"/>
    <w:rsid w:val="009D3E14"/>
    <w:rsid w:val="00A14E38"/>
    <w:rsid w:val="00A23E8F"/>
    <w:rsid w:val="00A24D1D"/>
    <w:rsid w:val="00A3572C"/>
    <w:rsid w:val="00A70C8F"/>
    <w:rsid w:val="00A76331"/>
    <w:rsid w:val="00A81BDC"/>
    <w:rsid w:val="00AD2DCE"/>
    <w:rsid w:val="00AE719D"/>
    <w:rsid w:val="00B216F2"/>
    <w:rsid w:val="00B276F1"/>
    <w:rsid w:val="00B3370E"/>
    <w:rsid w:val="00B64027"/>
    <w:rsid w:val="00B94E0D"/>
    <w:rsid w:val="00BA3EDC"/>
    <w:rsid w:val="00BB0E51"/>
    <w:rsid w:val="00BC28CB"/>
    <w:rsid w:val="00C55359"/>
    <w:rsid w:val="00C6227F"/>
    <w:rsid w:val="00C6356B"/>
    <w:rsid w:val="00C96F84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85C5D"/>
    <w:rsid w:val="00DB0A47"/>
    <w:rsid w:val="00DB3DF1"/>
    <w:rsid w:val="00DB47E5"/>
    <w:rsid w:val="00DC5CDA"/>
    <w:rsid w:val="00DF16A5"/>
    <w:rsid w:val="00E73420"/>
    <w:rsid w:val="00E84CCD"/>
    <w:rsid w:val="00E8719D"/>
    <w:rsid w:val="00EA0F48"/>
    <w:rsid w:val="00EA1A31"/>
    <w:rsid w:val="00EA4493"/>
    <w:rsid w:val="00EB7A96"/>
    <w:rsid w:val="00EC0C00"/>
    <w:rsid w:val="00EC6066"/>
    <w:rsid w:val="00EE4BAD"/>
    <w:rsid w:val="00EF77ED"/>
    <w:rsid w:val="00F0264E"/>
    <w:rsid w:val="00F57282"/>
    <w:rsid w:val="00F6731A"/>
    <w:rsid w:val="00FA2F81"/>
    <w:rsid w:val="00FC398D"/>
    <w:rsid w:val="00FE6025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418C-0410-4402-A5B7-D2F071D8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1874</Words>
  <Characters>11061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6</cp:revision>
  <cp:lastPrinted>2022-05-05T11:05:00Z</cp:lastPrinted>
  <dcterms:created xsi:type="dcterms:W3CDTF">2022-02-02T11:51:00Z</dcterms:created>
  <dcterms:modified xsi:type="dcterms:W3CDTF">2022-07-21T07:43:00Z</dcterms:modified>
</cp:coreProperties>
</file>